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3E30" w:rsidRPr="00667FA3" w:rsidRDefault="00603525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67FA3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667FA3" w:rsidRPr="00667FA3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667FA3">
        <w:rPr>
          <w:rFonts w:ascii="Times New Roman" w:hAnsi="Times New Roman" w:cs="Times New Roman"/>
          <w:b/>
          <w:bCs/>
          <w:sz w:val="24"/>
          <w:szCs w:val="24"/>
        </w:rPr>
        <w:t xml:space="preserve">.04.2020 r. Temat lekcji: </w:t>
      </w:r>
      <w:r w:rsidR="00667FA3" w:rsidRPr="00667F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7FA3" w:rsidRPr="00667FA3">
        <w:rPr>
          <w:rFonts w:ascii="Times New Roman" w:eastAsia="Times New Roman" w:hAnsi="Times New Roman" w:cs="Times New Roman"/>
          <w:sz w:val="24"/>
          <w:szCs w:val="24"/>
        </w:rPr>
        <w:t xml:space="preserve">To umiem – podsumowanie działu: Rysunek techniczny.  </w:t>
      </w:r>
    </w:p>
    <w:p w:rsidR="00507813" w:rsidRPr="00667FA3" w:rsidRDefault="0050781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03525" w:rsidRPr="00E16DA3" w:rsidRDefault="00667FA3" w:rsidP="00E16DA3">
      <w:pPr>
        <w:pStyle w:val="Akapitzlist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E16DA3">
        <w:rPr>
          <w:rFonts w:ascii="Times New Roman" w:eastAsia="Times New Roman" w:hAnsi="Times New Roman" w:cs="Times New Roman"/>
          <w:color w:val="040707"/>
          <w:sz w:val="24"/>
          <w:szCs w:val="24"/>
          <w:lang w:eastAsia="pl-PL"/>
        </w:rPr>
        <w:t>W</w:t>
      </w:r>
      <w:r w:rsidRPr="00E16DA3">
        <w:rPr>
          <w:rFonts w:ascii="Times New Roman" w:eastAsia="Times New Roman" w:hAnsi="Times New Roman" w:cs="Times New Roman"/>
          <w:color w:val="040707"/>
          <w:sz w:val="24"/>
          <w:szCs w:val="24"/>
          <w:lang w:eastAsia="pl-PL"/>
        </w:rPr>
        <w:t>ykonanie w zeszycie notatki podsumowującej dział II.</w:t>
      </w:r>
    </w:p>
    <w:p w:rsidR="00667FA3" w:rsidRPr="00667FA3" w:rsidRDefault="00667FA3" w:rsidP="00667FA3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16DA3" w:rsidRPr="00E16DA3" w:rsidRDefault="00E16DA3" w:rsidP="00E16DA3">
      <w:pPr>
        <w:pStyle w:val="Akapitzlist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Pojęcie rysunku technicznego – utrwalenie.</w:t>
      </w:r>
      <w:r w:rsidRPr="00E16DA3">
        <w:rPr>
          <w:rFonts w:ascii="Helvetica" w:hAnsi="Helvetica"/>
          <w:color w:val="000000"/>
          <w:sz w:val="26"/>
          <w:szCs w:val="26"/>
        </w:rPr>
        <w:br/>
      </w:r>
      <w:r w:rsidRPr="00E16DA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Rysunek techniczny</w:t>
      </w:r>
      <w:r w:rsidRPr="00E16D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to</w:t>
      </w:r>
      <w:r w:rsidRPr="00E16D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metoda odwzorowania obiektu technicznego, np. budynku, maszyny, elementu konstrukcyjnego, na płaszczyźnie rysunku. </w:t>
      </w:r>
    </w:p>
    <w:p w:rsidR="00667FA3" w:rsidRDefault="00667FA3" w:rsidP="00667FA3">
      <w:pPr>
        <w:pStyle w:val="Akapitzlist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Zastosowanie rysunku technicznego w życiu codziennym:</w:t>
      </w:r>
    </w:p>
    <w:p w:rsidR="00667FA3" w:rsidRDefault="00667FA3" w:rsidP="00667FA3">
      <w:pPr>
        <w:pStyle w:val="Akapitzlist"/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architektura (np. plany budowy budynków, projekty wnętrz) </w:t>
      </w:r>
    </w:p>
    <w:p w:rsidR="00667FA3" w:rsidRDefault="00667FA3" w:rsidP="00667FA3">
      <w:pPr>
        <w:pStyle w:val="Akapitzlist"/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elektronika i elektryka (np. schematy urządzeń elektrycznych)</w:t>
      </w:r>
    </w:p>
    <w:p w:rsidR="00667FA3" w:rsidRDefault="00667FA3" w:rsidP="00667FA3">
      <w:pPr>
        <w:pStyle w:val="Akapitzlist"/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budowa maszyn (np. instrukcje do składania maszyn)</w:t>
      </w:r>
    </w:p>
    <w:p w:rsidR="00667FA3" w:rsidRDefault="00667FA3" w:rsidP="00667FA3">
      <w:pPr>
        <w:pStyle w:val="Akapitzlist"/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motoryzacja (np. projekty samochodów, silników)</w:t>
      </w:r>
    </w:p>
    <w:p w:rsidR="00667FA3" w:rsidRDefault="00E16DA3" w:rsidP="00667FA3">
      <w:pPr>
        <w:pStyle w:val="Akapitzlist"/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meblarstwo (np. plany składania, produkcji mebli). </w:t>
      </w:r>
    </w:p>
    <w:p w:rsidR="00E16DA3" w:rsidRPr="00E16DA3" w:rsidRDefault="00E16DA3" w:rsidP="00E16DA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07813" w:rsidRDefault="00E16DA3" w:rsidP="00E16DA3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Zadanie do wykonania w zeszycie (do odesłania zdjęcie lub skan na zaliczenie na e-mail: </w:t>
      </w:r>
      <w:hyperlink r:id="rId5" w:history="1">
        <w:r w:rsidRPr="006C59B0">
          <w:rPr>
            <w:rStyle w:val="Hipercze"/>
            <w:rFonts w:ascii="Times New Roman" w:hAnsi="Times New Roman" w:cs="Times New Roman"/>
            <w:sz w:val="24"/>
            <w:szCs w:val="24"/>
          </w:rPr>
          <w:t>paulina.wieclaw@pspkierlikowka.pl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  <w:r w:rsidR="007D6280">
        <w:rPr>
          <w:rFonts w:ascii="Times New Roman" w:hAnsi="Times New Roman" w:cs="Times New Roman"/>
          <w:sz w:val="24"/>
          <w:szCs w:val="24"/>
        </w:rPr>
        <w:t xml:space="preserve">. Można również napisać zadanie w edytorze tekstu. </w:t>
      </w:r>
      <w:bookmarkStart w:id="0" w:name="_GoBack"/>
      <w:bookmarkEnd w:id="0"/>
    </w:p>
    <w:p w:rsidR="00E16DA3" w:rsidRPr="00E16DA3" w:rsidRDefault="00D24C5C" w:rsidP="00E16DA3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Opiszę zastosowanie rysunku technicznego w jednej z wybranych dziedzin</w:t>
      </w:r>
      <w:r w:rsidR="00BC23E7">
        <w:rPr>
          <w:rFonts w:ascii="Times New Roman" w:hAnsi="Times New Roman" w:cs="Times New Roman"/>
          <w:sz w:val="24"/>
          <w:szCs w:val="24"/>
        </w:rPr>
        <w:t xml:space="preserve"> życia codziennego</w:t>
      </w:r>
      <w:r>
        <w:rPr>
          <w:rFonts w:ascii="Times New Roman" w:hAnsi="Times New Roman" w:cs="Times New Roman"/>
          <w:sz w:val="24"/>
          <w:szCs w:val="24"/>
        </w:rPr>
        <w:t xml:space="preserve"> z punktu 2 notatki </w:t>
      </w:r>
      <w:r w:rsidR="00BC23E7">
        <w:rPr>
          <w:rFonts w:ascii="Times New Roman" w:hAnsi="Times New Roman" w:cs="Times New Roman"/>
          <w:sz w:val="24"/>
          <w:szCs w:val="24"/>
        </w:rPr>
        <w:t xml:space="preserve">lub w innej dowolnej dziedzinie nie ujętej w notatce.  </w:t>
      </w:r>
    </w:p>
    <w:sectPr w:rsidR="00E16DA3" w:rsidRPr="00E16DA3" w:rsidSect="00507813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20FDE"/>
    <w:multiLevelType w:val="hybridMultilevel"/>
    <w:tmpl w:val="C442B4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E11176"/>
    <w:multiLevelType w:val="hybridMultilevel"/>
    <w:tmpl w:val="EE084C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213B23"/>
    <w:multiLevelType w:val="hybridMultilevel"/>
    <w:tmpl w:val="8A10EDF6"/>
    <w:lvl w:ilvl="0" w:tplc="903603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7D367CE"/>
    <w:multiLevelType w:val="hybridMultilevel"/>
    <w:tmpl w:val="1012DB02"/>
    <w:lvl w:ilvl="0" w:tplc="4C0E229C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40707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E30"/>
    <w:rsid w:val="00135D27"/>
    <w:rsid w:val="001E64F4"/>
    <w:rsid w:val="00507813"/>
    <w:rsid w:val="00603525"/>
    <w:rsid w:val="00667FA3"/>
    <w:rsid w:val="007D6280"/>
    <w:rsid w:val="009F3E30"/>
    <w:rsid w:val="00A260B9"/>
    <w:rsid w:val="00BC23E7"/>
    <w:rsid w:val="00D24C5C"/>
    <w:rsid w:val="00E16DA3"/>
    <w:rsid w:val="00FE1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B6CC6"/>
  <w15:chartTrackingRefBased/>
  <w15:docId w15:val="{F0E27606-1133-4D15-A1F0-6C6B56EF3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0352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03525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5078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760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aulina.wieclaw@pspkierlikowk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149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8</cp:revision>
  <dcterms:created xsi:type="dcterms:W3CDTF">2020-04-01T17:38:00Z</dcterms:created>
  <dcterms:modified xsi:type="dcterms:W3CDTF">2020-04-01T18:43:00Z</dcterms:modified>
</cp:coreProperties>
</file>