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2C" w:rsidRDefault="00E5772C" w:rsidP="00E5772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Imię i nazwisko nauczyciela Joanna Kukla                                                              Data 15.04.2020 – 17.04.2020</w:t>
      </w:r>
    </w:p>
    <w:p w:rsidR="00E5772C" w:rsidRDefault="00E5772C" w:rsidP="00E5772C">
      <w:pPr>
        <w:tabs>
          <w:tab w:val="left" w:pos="5854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Przedmiot zajęcia dydaktyczno-wyrównawcze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kl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II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</w:p>
    <w:p w:rsidR="00E5772C" w:rsidRDefault="00E5772C" w:rsidP="00E5772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5772C" w:rsidRDefault="00E5772C" w:rsidP="00E5772C">
      <w:pPr>
        <w:tabs>
          <w:tab w:val="left" w:pos="345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</w:p>
    <w:p w:rsidR="00E5772C" w:rsidRDefault="00E5772C" w:rsidP="00E5772C">
      <w:pPr>
        <w:tabs>
          <w:tab w:val="center" w:pos="7002"/>
          <w:tab w:val="left" w:pos="10095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  <w:t>Tygodniowy zakres treści nauczania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</w:p>
    <w:tbl>
      <w:tblPr>
        <w:tblW w:w="14573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1593"/>
        <w:gridCol w:w="3089"/>
        <w:gridCol w:w="1987"/>
        <w:gridCol w:w="1990"/>
        <w:gridCol w:w="2115"/>
        <w:gridCol w:w="1809"/>
        <w:gridCol w:w="1990"/>
      </w:tblGrid>
      <w:tr w:rsidR="00E5772C" w:rsidTr="00D170E1"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Data zajęć (zgodnie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z planem lekcji)</w:t>
            </w: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Temat lekcji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Sposób realizacji podstawy programowej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Sposób dokumentowania 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Sposób monitorowania postępów ucznia i sposób weryfikacji wiedzy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 xml:space="preserve">i umiejętności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Sposób informowania uczniów i rodziców o postępach w nauce i ocenach</w:t>
            </w:r>
          </w:p>
        </w:tc>
        <w:tc>
          <w:tcPr>
            <w:tcW w:w="1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Konsultacje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z rodzicami (forma/terminy)</w:t>
            </w: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telefon/e-mail/itp. </w:t>
            </w:r>
          </w:p>
        </w:tc>
      </w:tr>
      <w:tr w:rsidR="00E5772C" w:rsidTr="00D170E1">
        <w:tc>
          <w:tcPr>
            <w:tcW w:w="1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15.04</w:t>
            </w: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Ed. polonistyczna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2C" w:rsidRPr="006E2B4C" w:rsidRDefault="00E5772C" w:rsidP="00D170E1">
            <w:pPr>
              <w:tabs>
                <w:tab w:val="left" w:pos="7485"/>
              </w:tabs>
              <w:rPr>
                <w:rFonts w:ascii="Times New Roman" w:hAnsi="Times New Roman" w:cs="Times New Roman"/>
                <w:sz w:val="24"/>
              </w:rPr>
            </w:pPr>
            <w:r w:rsidRPr="006E2B4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Ćwiczenia w czytaniu tekstu ze zrozumieniem. Ćwiczenia w pisaniu.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Karty polonistyczne zad. 10,11 s 93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Wypełnione karty ćwiczeń. Historia komunikatora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historia emaila- możliwe pliki w wersji papierowej w teczce własnej. </w:t>
            </w: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Kontrola ćwiczeń dzieci po ukończeniu kart pracy.</w:t>
            </w: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Odesłane karty pracy z zadaniami na maila.</w:t>
            </w: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Kontrola prac plastycznych zgromadzonych w teczkach.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Informacja zwrotna po otrzymaniu kart pracy odsyłanych  na mail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5772C" w:rsidRPr="00540C66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Codziennie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 xml:space="preserve">telefonicznie,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sms-owo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 xml:space="preserve"> w razie konieczności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(tel. 664528800),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540C6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Mail. </w:t>
            </w:r>
            <w:hyperlink r:id="rId4" w:history="1">
              <w:r w:rsidRPr="00A634FF">
                <w:rPr>
                  <w:rStyle w:val="Hipercze"/>
                  <w:rFonts w:ascii="Times New Roman" w:eastAsia="Times New Roman" w:hAnsi="Times New Roman"/>
                  <w:bCs/>
                  <w:sz w:val="24"/>
                  <w:szCs w:val="24"/>
                </w:rPr>
                <w:t>joanna.kukla@</w:t>
              </w:r>
              <w:r w:rsidRPr="00A634FF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A634FF">
                <w:rPr>
                  <w:rStyle w:val="Hipercze"/>
                  <w:rFonts w:ascii="Times New Roman" w:eastAsia="Times New Roman" w:hAnsi="Times New Roman"/>
                  <w:bCs/>
                  <w:sz w:val="24"/>
                  <w:szCs w:val="24"/>
                </w:rPr>
                <w:t>pspkierlikowka.pl</w:t>
              </w:r>
            </w:hyperlink>
          </w:p>
          <w:p w:rsidR="00E5772C" w:rsidRPr="00A634FF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634F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Komunikator </w:t>
            </w:r>
            <w:proofErr w:type="spellStart"/>
            <w:r w:rsidRPr="00A634FF">
              <w:rPr>
                <w:rFonts w:ascii="Times New Roman" w:eastAsia="Times New Roman" w:hAnsi="Times New Roman"/>
                <w:bCs/>
                <w:sz w:val="24"/>
                <w:szCs w:val="24"/>
              </w:rPr>
              <w:t>messenger</w:t>
            </w:r>
            <w:proofErr w:type="spellEnd"/>
            <w:r w:rsidRPr="00A634FF">
              <w:rPr>
                <w:rFonts w:ascii="Times New Roman" w:eastAsia="Times New Roman" w:hAnsi="Times New Roman"/>
                <w:bCs/>
                <w:sz w:val="24"/>
                <w:szCs w:val="24"/>
              </w:rPr>
              <w:t>: grupa:</w:t>
            </w:r>
          </w:p>
          <w:p w:rsidR="00E5772C" w:rsidRPr="00540C66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„PSP Kierlikówka KL I</w:t>
            </w:r>
          </w:p>
        </w:tc>
      </w:tr>
    </w:tbl>
    <w:p w:rsidR="00E5772C" w:rsidRDefault="00E5772C" w:rsidP="00E5772C">
      <w:pPr>
        <w:tabs>
          <w:tab w:val="center" w:pos="7002"/>
          <w:tab w:val="left" w:pos="10095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14593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1878"/>
        <w:gridCol w:w="2733"/>
        <w:gridCol w:w="2976"/>
        <w:gridCol w:w="1879"/>
        <w:gridCol w:w="1993"/>
        <w:gridCol w:w="2008"/>
        <w:gridCol w:w="1126"/>
      </w:tblGrid>
      <w:tr w:rsidR="00E5772C" w:rsidTr="00D170E1"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15.04</w:t>
            </w:r>
          </w:p>
          <w:p w:rsidR="00E5772C" w:rsidRPr="006E2B4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Ed. matematyczna</w:t>
            </w: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Ćwiczenia w tabliczce mnożenia.</w:t>
            </w: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II.3.3)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Karta pracy</w:t>
            </w: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Link</w:t>
            </w:r>
          </w:p>
          <w:p w:rsidR="00E5772C" w:rsidRDefault="00E5772C" w:rsidP="00D170E1">
            <w:pPr>
              <w:spacing w:before="100" w:beforeAutospacing="1" w:after="100" w:afterAutospacing="1" w:line="240" w:lineRule="auto"/>
            </w:pPr>
            <w:hyperlink r:id="rId5" w:history="1">
              <w:r w:rsidRPr="002B31B1">
                <w:rPr>
                  <w:rStyle w:val="Hipercze"/>
                </w:rPr>
                <w:t>https://www.matzoo.pl/klasa2</w:t>
              </w:r>
            </w:hyperlink>
            <w:r>
              <w:t xml:space="preserve"> </w:t>
            </w:r>
          </w:p>
          <w:p w:rsidR="00E5772C" w:rsidRDefault="00E5772C" w:rsidP="00D170E1">
            <w:pPr>
              <w:spacing w:before="100" w:beforeAutospacing="1" w:after="100" w:afterAutospacing="1" w:line="240" w:lineRule="auto"/>
            </w:pPr>
            <w:r>
              <w:t>II.3.3)</w:t>
            </w: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Wypełnione karty ćwiczeń. Historia komunikatora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historia emaila- możliwe pliki w wersji papierowej w teczce własnej. </w:t>
            </w: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Kontrola ćwiczeń dzieci po ukończeniu kart pracy.</w:t>
            </w: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Odesłane karty pracy z zadaniami na maila.</w:t>
            </w: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Kontrola prac plastycznych zgromadzonych w teczkach.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Informacja zwrotna po otrzymaniu kart pracy odsyłanych  na maila.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5772C" w:rsidTr="00D170E1"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17.04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</w:p>
          <w:p w:rsidR="00E5772C" w:rsidRPr="00A634FF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ed. polonistyczna</w:t>
            </w:r>
          </w:p>
        </w:tc>
        <w:tc>
          <w:tcPr>
            <w:tcW w:w="2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Ćwiczenia w czytaniu. </w:t>
            </w: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Kształtowanie rozumienia pojęcia czasu ; czas przeszły i teraźniejszy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Karty polonistyczne s.91, zad 6,7.</w:t>
            </w: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I.3.1)</w:t>
            </w: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I.5.4)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Wypełnione karty ćwiczeń. Historia komunikatora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historia emaila- możliwe pliki w wersji papierowej w teczce własnej. </w:t>
            </w: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Kontrola ćwiczeń dzieci po ukończeniu kart pracy.</w:t>
            </w: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Odesłane karty pracy z zadaniami na maila.</w:t>
            </w: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Kontrola prac plastycznych zgromadzonych w teczkach.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Informacja zwrotna po otrzymaniu kart pracy odsyłanych  na maila</w:t>
            </w: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5772C" w:rsidRDefault="00E5772C" w:rsidP="00D1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E5772C" w:rsidRPr="00750371" w:rsidRDefault="00E5772C" w:rsidP="00E5772C">
      <w:pPr>
        <w:tabs>
          <w:tab w:val="left" w:pos="7485"/>
        </w:tabs>
        <w:rPr>
          <w:rFonts w:ascii="Times New Roman" w:hAnsi="Times New Roman" w:cs="Times New Roman"/>
          <w:sz w:val="24"/>
        </w:rPr>
      </w:pPr>
    </w:p>
    <w:p w:rsidR="00D03B02" w:rsidRDefault="00D03B02"/>
    <w:sectPr w:rsidR="00D03B02" w:rsidSect="00540C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5772C"/>
    <w:rsid w:val="00D03B02"/>
    <w:rsid w:val="00E5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577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tzoo.pl/klasa2" TargetMode="External"/><Relationship Id="rId4" Type="http://schemas.openxmlformats.org/officeDocument/2006/relationships/hyperlink" Target="mailto:joanna.kukla@%0bpspkierlikow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2020-04-15T05:42:00Z</dcterms:created>
  <dcterms:modified xsi:type="dcterms:W3CDTF">2020-04-15T05:48:00Z</dcterms:modified>
</cp:coreProperties>
</file>