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814" w:rsidRDefault="008218BD">
      <w:r>
        <w:t>KLASA VI</w:t>
      </w:r>
      <w:r>
        <w:tab/>
      </w:r>
      <w:r>
        <w:tab/>
      </w:r>
      <w:r>
        <w:tab/>
      </w:r>
      <w:r>
        <w:tab/>
        <w:t xml:space="preserve">GEOGRAFIA </w:t>
      </w:r>
      <w:r>
        <w:tab/>
      </w:r>
      <w:r>
        <w:tab/>
      </w:r>
      <w:r>
        <w:tab/>
      </w:r>
      <w:r>
        <w:tab/>
        <w:t xml:space="preserve">25.VI.2020 </w:t>
      </w:r>
    </w:p>
    <w:p w:rsidR="008218BD" w:rsidRPr="00F708E4" w:rsidRDefault="008218BD">
      <w:pPr>
        <w:rPr>
          <w:b/>
          <w:sz w:val="28"/>
          <w:szCs w:val="28"/>
        </w:rPr>
      </w:pPr>
      <w:r w:rsidRPr="00F708E4">
        <w:rPr>
          <w:b/>
          <w:sz w:val="28"/>
          <w:szCs w:val="28"/>
        </w:rPr>
        <w:t>Temat:Zróżnicowanie przyrodnicze i gospodarcze Rosji.Relacje Polski z sąsiadami.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„Federacja Rosyjska sąsiaduje z Polską poprzez obwód kaliningradzki. To jedno rosyjskie „województwo” pozostaje oddzielone od reszty kraju i tylko ono z ziem rosyjskich graniczy z Polską. Warto jednak poznać środowisko przyrodnicze, ludność i gospodarkę całego obszaru Federacji Rosyjskiej, która jest krajem niezwykle ciekawym i wielkim – największym na świecie.”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www.epodreczniki.pl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1.Proszę zapoznać się z materaiałami  na stronie internetowej  a następnie w zeszycie zapisać temat lekcji i przeanalizować zagadnienia: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-podstawowe informacje  o Rosji (l. ludności,powierzchnia,główne krainy, rzeki i klimat)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-część europejska i azjatycka Rosji - różnice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- problemy demograficzne (ludnościowe)</w:t>
      </w:r>
    </w:p>
    <w:p w:rsidR="00F708E4" w:rsidRPr="00F708E4" w:rsidRDefault="00F708E4" w:rsidP="00F708E4">
      <w:pPr>
        <w:rPr>
          <w:sz w:val="24"/>
          <w:szCs w:val="24"/>
        </w:rPr>
      </w:pPr>
      <w:r w:rsidRPr="00F708E4">
        <w:rPr>
          <w:sz w:val="24"/>
          <w:szCs w:val="24"/>
        </w:rPr>
        <w:t>- cechy gospodarki Rosji</w:t>
      </w:r>
    </w:p>
    <w:p w:rsidR="00BD19F3" w:rsidRPr="00F708E4" w:rsidRDefault="00F708E4">
      <w:pPr>
        <w:rPr>
          <w:sz w:val="24"/>
          <w:szCs w:val="24"/>
        </w:rPr>
      </w:pPr>
      <w:r w:rsidRPr="00F708E4">
        <w:rPr>
          <w:sz w:val="24"/>
          <w:szCs w:val="24"/>
        </w:rPr>
        <w:t>Zagadnienia będą analizowane na lekcji.</w:t>
      </w:r>
    </w:p>
    <w:p w:rsidR="00BD19F3" w:rsidRPr="00F708E4" w:rsidRDefault="00BD19F3" w:rsidP="00BD19F3">
      <w:pPr>
        <w:rPr>
          <w:sz w:val="24"/>
          <w:szCs w:val="24"/>
        </w:rPr>
      </w:pPr>
      <w:r w:rsidRPr="00F708E4">
        <w:rPr>
          <w:sz w:val="24"/>
          <w:szCs w:val="24"/>
        </w:rPr>
        <w:t>Druga część lekcji dotyczy współpracy Polski z sąsiadami. Obecnie Polska graniczy z siedmioma państwami. Mimo trudnych historycznych doświadczeń relacje z nimi są dość dobre.</w:t>
      </w:r>
    </w:p>
    <w:p w:rsidR="00BD19F3" w:rsidRPr="00F708E4" w:rsidRDefault="00BD19F3" w:rsidP="00BD19F3">
      <w:pPr>
        <w:rPr>
          <w:sz w:val="24"/>
          <w:szCs w:val="24"/>
        </w:rPr>
      </w:pPr>
      <w:r w:rsidRPr="00F708E4">
        <w:rPr>
          <w:sz w:val="24"/>
          <w:szCs w:val="24"/>
        </w:rPr>
        <w:t>Zagadnienia :</w:t>
      </w:r>
    </w:p>
    <w:p w:rsidR="00BD19F3" w:rsidRPr="00F708E4" w:rsidRDefault="00BD19F3" w:rsidP="00BD19F3">
      <w:pPr>
        <w:rPr>
          <w:sz w:val="24"/>
          <w:szCs w:val="24"/>
        </w:rPr>
      </w:pPr>
      <w:r w:rsidRPr="00F708E4">
        <w:rPr>
          <w:sz w:val="24"/>
          <w:szCs w:val="24"/>
        </w:rPr>
        <w:t>- co to jest euroregion?</w:t>
      </w:r>
    </w:p>
    <w:p w:rsidR="00BD19F3" w:rsidRPr="00F708E4" w:rsidRDefault="00BD19F3" w:rsidP="00BD19F3">
      <w:pPr>
        <w:rPr>
          <w:sz w:val="24"/>
          <w:szCs w:val="24"/>
        </w:rPr>
      </w:pPr>
      <w:r w:rsidRPr="00F708E4">
        <w:rPr>
          <w:sz w:val="24"/>
          <w:szCs w:val="24"/>
        </w:rPr>
        <w:t>- euroregiony w Polsce(wymienić)</w:t>
      </w:r>
    </w:p>
    <w:p w:rsidR="00BD19F3" w:rsidRPr="00F708E4" w:rsidRDefault="00BD19F3" w:rsidP="00BD19F3">
      <w:pPr>
        <w:rPr>
          <w:sz w:val="24"/>
          <w:szCs w:val="24"/>
        </w:rPr>
      </w:pPr>
      <w:r w:rsidRPr="00F708E4">
        <w:rPr>
          <w:sz w:val="24"/>
          <w:szCs w:val="24"/>
        </w:rPr>
        <w:t>- euroregion, który znajduje si</w:t>
      </w:r>
      <w:r w:rsidR="00F708E4">
        <w:rPr>
          <w:sz w:val="24"/>
          <w:szCs w:val="24"/>
        </w:rPr>
        <w:t>ę najbliżej Twojej miejscowości.</w:t>
      </w:r>
    </w:p>
    <w:p w:rsidR="00BD19F3" w:rsidRPr="00F708E4" w:rsidRDefault="00BD19F3">
      <w:pPr>
        <w:rPr>
          <w:b/>
          <w:sz w:val="24"/>
          <w:szCs w:val="24"/>
        </w:rPr>
      </w:pPr>
    </w:p>
    <w:sectPr w:rsidR="00BD19F3" w:rsidRPr="00F708E4" w:rsidSect="00DB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18BD"/>
    <w:rsid w:val="00741160"/>
    <w:rsid w:val="008218BD"/>
    <w:rsid w:val="009C63A1"/>
    <w:rsid w:val="00BD19F3"/>
    <w:rsid w:val="00DB1814"/>
    <w:rsid w:val="00F70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1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2020-06-19T12:06:00Z</dcterms:created>
  <dcterms:modified xsi:type="dcterms:W3CDTF">2020-06-19T14:05:00Z</dcterms:modified>
</cp:coreProperties>
</file>