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EB538" w14:textId="62E4C193" w:rsidR="00BC370F" w:rsidRDefault="00BC370F" w:rsidP="00BC370F">
      <w:pPr>
        <w:spacing w:line="254" w:lineRule="auto"/>
      </w:pPr>
      <w:r>
        <w:t xml:space="preserve">                                                            ZARZĄDZENIE NR 01/2021</w:t>
      </w:r>
    </w:p>
    <w:p w14:paraId="732B0660" w14:textId="77777777" w:rsidR="00BC370F" w:rsidRDefault="00BC370F" w:rsidP="00BC370F">
      <w:pPr>
        <w:spacing w:line="254" w:lineRule="auto"/>
      </w:pPr>
      <w:r>
        <w:t xml:space="preserve">                DYREKTORA PUBLICZNEJ SZKOŁY PODSTAWOWEJ w KIERLIKÓWCE</w:t>
      </w:r>
    </w:p>
    <w:p w14:paraId="54A07354" w14:textId="4527ADC4" w:rsidR="00BC370F" w:rsidRDefault="00BC370F" w:rsidP="00BC370F">
      <w:pPr>
        <w:spacing w:line="254" w:lineRule="auto"/>
      </w:pPr>
      <w:r>
        <w:t xml:space="preserve">                                                      z dnia 15 stycznia 2021 roku</w:t>
      </w:r>
      <w:r>
        <w:br/>
        <w:t xml:space="preserve">              </w:t>
      </w:r>
      <w:r w:rsidR="0053571C">
        <w:t xml:space="preserve">                </w:t>
      </w:r>
      <w:r>
        <w:t xml:space="preserve">w sprawie:  organizacji </w:t>
      </w:r>
      <w:r w:rsidR="0053571C">
        <w:t>nauki w szkole po feriach</w:t>
      </w:r>
    </w:p>
    <w:p w14:paraId="2A75516E" w14:textId="77777777" w:rsidR="00BC370F" w:rsidRDefault="00BC370F" w:rsidP="00BC370F">
      <w:pPr>
        <w:spacing w:line="254" w:lineRule="auto"/>
      </w:pPr>
    </w:p>
    <w:p w14:paraId="2F4A3B1B" w14:textId="77777777" w:rsidR="00D64E51" w:rsidRDefault="00BC370F" w:rsidP="009D6EAE">
      <w:pPr>
        <w:jc w:val="both"/>
      </w:pPr>
      <w:r>
        <w:t>Na podstawie</w:t>
      </w:r>
      <w:r w:rsidR="0053571C">
        <w:t>:</w:t>
      </w:r>
      <w:r>
        <w:t xml:space="preserve"> </w:t>
      </w:r>
      <w:r w:rsidR="0053571C">
        <w:t>R</w:t>
      </w:r>
      <w:r>
        <w:t>ozporządzeni</w:t>
      </w:r>
      <w:r w:rsidR="0053571C">
        <w:t>e</w:t>
      </w:r>
      <w:r>
        <w:t xml:space="preserve"> </w:t>
      </w:r>
      <w:proofErr w:type="spellStart"/>
      <w:r>
        <w:t>ME</w:t>
      </w:r>
      <w:r w:rsidR="004B5050">
        <w:t>i</w:t>
      </w:r>
      <w:r>
        <w:t>N</w:t>
      </w:r>
      <w:proofErr w:type="spellEnd"/>
      <w:r>
        <w:t xml:space="preserve"> </w:t>
      </w:r>
      <w:r w:rsidR="004B5050">
        <w:t>z dnia 13 stycznia 2021 roku</w:t>
      </w:r>
      <w:r w:rsidR="0053571C">
        <w:t>,</w:t>
      </w:r>
      <w:r w:rsidR="004B5050">
        <w:t xml:space="preserve"> </w:t>
      </w:r>
      <w:r>
        <w:t xml:space="preserve">zmieniające rozporządzenie </w:t>
      </w:r>
      <w:r w:rsidR="0053571C">
        <w:br/>
      </w:r>
      <w:r>
        <w:t xml:space="preserve">w sprawie czasowego ograniczenia funkcjonowania jednostek systemu oświaty w związku </w:t>
      </w:r>
      <w:r w:rsidR="0053571C">
        <w:br/>
      </w:r>
      <w:r>
        <w:t>z zapobieganiem, przeciwdziałaniem i zwalczaniem COVID-19;</w:t>
      </w:r>
      <w:r w:rsidR="004B5050">
        <w:t xml:space="preserve">  Wytyczne MEN, MZ i GIS dla klas I-III szkół podstawowych;</w:t>
      </w:r>
      <w:r w:rsidR="009D6EAE">
        <w:t xml:space="preserve"> </w:t>
      </w:r>
      <w:r w:rsidR="009D6EAE" w:rsidRPr="00E06FE9">
        <w:rPr>
          <w:b/>
          <w:bCs/>
        </w:rPr>
        <w:t>Rozporządzenie wchodzi w życie z dniem 18 stycznia 2021 roku;</w:t>
      </w:r>
      <w:r w:rsidR="00D64E51" w:rsidRPr="00E06FE9">
        <w:rPr>
          <w:b/>
          <w:bCs/>
        </w:rPr>
        <w:br/>
      </w:r>
    </w:p>
    <w:p w14:paraId="31582446" w14:textId="5F0DCBA4" w:rsidR="00BC370F" w:rsidRPr="009D6EAE" w:rsidRDefault="009D6EAE" w:rsidP="009D6EAE">
      <w:pPr>
        <w:jc w:val="both"/>
        <w:rPr>
          <w:rFonts w:ascii="Garamond" w:hAnsi="Garamond"/>
          <w:i/>
        </w:rPr>
      </w:pPr>
      <w:r>
        <w:t>N</w:t>
      </w:r>
      <w:r w:rsidR="00BC370F">
        <w:t>a podstawie art. 68 ust. 1.,p.6 ustawy z dnia 14 grudnia 2016 r. – Prawo oświatowe (Dz. U. z 2020 r. poz. 910 i 1378</w:t>
      </w:r>
      <w:r w:rsidR="00A04E34">
        <w:t xml:space="preserve"> i z 2021</w:t>
      </w:r>
      <w:r w:rsidR="00BC370F">
        <w:t xml:space="preserve">) zarządza się, co następuje: </w:t>
      </w:r>
    </w:p>
    <w:p w14:paraId="1D746F04" w14:textId="77777777" w:rsidR="00BC370F" w:rsidRDefault="00BC370F" w:rsidP="00BC370F">
      <w:pPr>
        <w:spacing w:line="254" w:lineRule="auto"/>
      </w:pPr>
    </w:p>
    <w:p w14:paraId="16D3C146" w14:textId="1A3A82D5" w:rsidR="00BC370F" w:rsidRDefault="00BC370F" w:rsidP="00BC370F">
      <w:pPr>
        <w:spacing w:after="0" w:line="254" w:lineRule="auto"/>
        <w:ind w:left="720"/>
        <w:contextualSpacing/>
      </w:pPr>
      <w:r>
        <w:t xml:space="preserve">                                                     </w:t>
      </w:r>
      <w:bookmarkStart w:id="0" w:name="_Hlk54262417"/>
      <w:r>
        <w:t xml:space="preserve">               §1.</w:t>
      </w:r>
      <w:bookmarkEnd w:id="0"/>
    </w:p>
    <w:p w14:paraId="236DA990" w14:textId="77777777" w:rsidR="00A604E8" w:rsidRDefault="00A604E8" w:rsidP="006936F4"/>
    <w:p w14:paraId="156BF50F" w14:textId="3D0CC973" w:rsidR="006936F4" w:rsidRPr="006936F4" w:rsidRDefault="006936F4" w:rsidP="006936F4">
      <w:r w:rsidRPr="006936F4">
        <w:t xml:space="preserve">W okresie od 18 do 31 stycznia 2021 r. nauka w klasach I-III szkoły podstawowej będzie odbywała się </w:t>
      </w:r>
      <w:r w:rsidR="00490A85">
        <w:t xml:space="preserve">w formie </w:t>
      </w:r>
      <w:r w:rsidRPr="006936F4">
        <w:t>stacjo</w:t>
      </w:r>
      <w:r w:rsidR="00A04E34">
        <w:t>n</w:t>
      </w:r>
      <w:r w:rsidRPr="006936F4">
        <w:t>arn</w:t>
      </w:r>
      <w:r w:rsidR="00490A85">
        <w:t xml:space="preserve">ej według dotychczasowego planu zajęć </w:t>
      </w:r>
      <w:r w:rsidR="00A04E34">
        <w:t>;</w:t>
      </w:r>
      <w:r w:rsidR="00555B85">
        <w:t xml:space="preserve"> obowiązują</w:t>
      </w:r>
      <w:r w:rsidRPr="006936F4">
        <w:t xml:space="preserve"> </w:t>
      </w:r>
      <w:r w:rsidR="00A04E34">
        <w:t xml:space="preserve">zasady </w:t>
      </w:r>
      <w:r w:rsidRPr="006936F4">
        <w:t xml:space="preserve">bezpieczeństwa  </w:t>
      </w:r>
      <w:r w:rsidR="00555B85">
        <w:t>według</w:t>
      </w:r>
      <w:r w:rsidRPr="006936F4">
        <w:t xml:space="preserve"> w</w:t>
      </w:r>
      <w:r w:rsidR="00555B85">
        <w:t>y</w:t>
      </w:r>
      <w:r w:rsidRPr="006936F4">
        <w:t>tyczn</w:t>
      </w:r>
      <w:r w:rsidR="00555B85">
        <w:t>ych</w:t>
      </w:r>
      <w:r w:rsidRPr="006936F4">
        <w:t xml:space="preserve"> </w:t>
      </w:r>
      <w:proofErr w:type="spellStart"/>
      <w:r w:rsidRPr="006936F4">
        <w:t>MEiN</w:t>
      </w:r>
      <w:proofErr w:type="spellEnd"/>
      <w:r w:rsidRPr="006936F4">
        <w:t xml:space="preserve">, MZ i GIS </w:t>
      </w:r>
      <w:r w:rsidR="00555B85">
        <w:t>dla klas I-III szkół podstawowych</w:t>
      </w:r>
      <w:r w:rsidRPr="006936F4">
        <w:t>.</w:t>
      </w:r>
    </w:p>
    <w:p w14:paraId="51B9D6E8" w14:textId="03D896E7" w:rsidR="006936F4" w:rsidRDefault="006936F4" w:rsidP="006936F4">
      <w:pPr>
        <w:spacing w:after="0" w:line="254" w:lineRule="auto"/>
        <w:contextualSpacing/>
      </w:pPr>
    </w:p>
    <w:p w14:paraId="6F4BE1E9" w14:textId="77777777" w:rsidR="00A604E8" w:rsidRDefault="00BC370F" w:rsidP="00BC370F">
      <w:pPr>
        <w:spacing w:line="254" w:lineRule="auto"/>
      </w:pPr>
      <w:bookmarkStart w:id="1" w:name="_Hlk55568281"/>
      <w:r>
        <w:t xml:space="preserve">                                                                                   </w:t>
      </w:r>
      <w:bookmarkStart w:id="2" w:name="_Hlk54262631"/>
      <w:r>
        <w:t>§2</w:t>
      </w:r>
      <w:r w:rsidR="00A604E8">
        <w:t>.</w:t>
      </w:r>
      <w:bookmarkEnd w:id="1"/>
      <w:r w:rsidR="00A604E8">
        <w:br/>
      </w:r>
    </w:p>
    <w:p w14:paraId="5212B57B" w14:textId="569C9778" w:rsidR="00BC370F" w:rsidRDefault="00555B85" w:rsidP="00BC370F">
      <w:pPr>
        <w:spacing w:line="254" w:lineRule="auto"/>
      </w:pPr>
      <w:r>
        <w:t>Od dni</w:t>
      </w:r>
      <w:r w:rsidR="00BC370F">
        <w:t>a</w:t>
      </w:r>
      <w:r>
        <w:t xml:space="preserve"> 18 stycznia</w:t>
      </w:r>
      <w:r w:rsidR="00BC370F">
        <w:t xml:space="preserve"> 202</w:t>
      </w:r>
      <w:r>
        <w:t xml:space="preserve">1 do dnia 31 stycznia 2021 </w:t>
      </w:r>
      <w:r w:rsidR="00BC370F">
        <w:t xml:space="preserve"> roku </w:t>
      </w:r>
      <w:r>
        <w:t xml:space="preserve">obowiązuje ograniczenie funkcjonowania szkół podstawowych w zakresie </w:t>
      </w:r>
      <w:r w:rsidR="00BC370F">
        <w:t>klas IV -VIII,</w:t>
      </w:r>
      <w:r>
        <w:t xml:space="preserve"> w związku z tym nauka w tych klasach organizowana jest nadal w</w:t>
      </w:r>
      <w:r w:rsidR="00BC370F">
        <w:t xml:space="preserve"> trybie zdalnym</w:t>
      </w:r>
      <w:r w:rsidR="00CF7F95">
        <w:t>.</w:t>
      </w:r>
      <w:r w:rsidR="004B2F30">
        <w:t xml:space="preserve"> Uczniowie klasy VIII mogą indywidualnie lub w grupach do 5 osób korzystać </w:t>
      </w:r>
      <w:r w:rsidR="004B2F30">
        <w:br/>
        <w:t xml:space="preserve">z konsultacji z nauczycielami. </w:t>
      </w:r>
    </w:p>
    <w:bookmarkEnd w:id="2"/>
    <w:p w14:paraId="5A3978AC" w14:textId="77777777" w:rsidR="00A604E8" w:rsidRDefault="00BC370F" w:rsidP="00BC370F">
      <w:pPr>
        <w:spacing w:line="254" w:lineRule="auto"/>
      </w:pPr>
      <w:r>
        <w:t xml:space="preserve">                                                                                   §3.</w:t>
      </w:r>
      <w:r w:rsidR="007C557E">
        <w:br/>
      </w:r>
    </w:p>
    <w:p w14:paraId="32C90135" w14:textId="68CCAC6E" w:rsidR="00BC370F" w:rsidRDefault="007C557E" w:rsidP="00BC370F">
      <w:pPr>
        <w:spacing w:line="254" w:lineRule="auto"/>
      </w:pPr>
      <w:r>
        <w:t>Organizacja nauki dzieci w oddziale przedszkolnym pozostaje b</w:t>
      </w:r>
      <w:r w:rsidR="00D55F00">
        <w:t>ez zmian według obowiązującego plan</w:t>
      </w:r>
      <w:r w:rsidR="00CF7F95">
        <w:t>u zajęć</w:t>
      </w:r>
      <w:r w:rsidR="00E06FE9">
        <w:t>.</w:t>
      </w:r>
      <w:r>
        <w:t xml:space="preserve"> </w:t>
      </w:r>
    </w:p>
    <w:p w14:paraId="0033FE5B" w14:textId="77777777" w:rsidR="00A604E8" w:rsidRDefault="00D55F00" w:rsidP="00BC370F">
      <w:r>
        <w:t xml:space="preserve">                                                                                   </w:t>
      </w:r>
      <w:r w:rsidR="00BC370F">
        <w:t xml:space="preserve"> §4.</w:t>
      </w:r>
      <w:r>
        <w:br/>
      </w:r>
    </w:p>
    <w:p w14:paraId="16E654B7" w14:textId="7BF9A75E" w:rsidR="00BC370F" w:rsidRDefault="007A3733" w:rsidP="00BC370F">
      <w:r>
        <w:t>Organizacja z</w:t>
      </w:r>
      <w:r w:rsidR="00D55F00">
        <w:t>aję</w:t>
      </w:r>
      <w:r>
        <w:t>ć</w:t>
      </w:r>
      <w:r w:rsidR="00D55F00">
        <w:t xml:space="preserve"> w świetlicy </w:t>
      </w:r>
      <w:r>
        <w:t>„Kuźnia Talentów” w formie stacjonarnej pozostaje zawieszona na podsta</w:t>
      </w:r>
      <w:r w:rsidR="00B10D4A">
        <w:t>w</w:t>
      </w:r>
      <w:r>
        <w:t>i</w:t>
      </w:r>
      <w:r w:rsidR="00B10D4A">
        <w:t xml:space="preserve">e : </w:t>
      </w:r>
      <w:proofErr w:type="spellStart"/>
      <w:r w:rsidR="00B10D4A">
        <w:t>rozp</w:t>
      </w:r>
      <w:proofErr w:type="spellEnd"/>
      <w:r w:rsidR="00B10D4A">
        <w:t>.  RM z dnia 21 grudnia 2020</w:t>
      </w:r>
      <w:r w:rsidR="00B21D90">
        <w:t>, DZ. U., poz. 2316</w:t>
      </w:r>
      <w:r w:rsidR="00B10D4A">
        <w:t xml:space="preserve"> w sprawie ustanowienia ograniczeń, nakazów i zakazów (…) oraz </w:t>
      </w:r>
      <w:proofErr w:type="spellStart"/>
      <w:r w:rsidR="00B10D4A">
        <w:t>rozp</w:t>
      </w:r>
      <w:proofErr w:type="spellEnd"/>
      <w:r w:rsidR="00B10D4A">
        <w:t xml:space="preserve">. z dnia 14 stycznia 2021 roku, Dz. U. poz. 91 zmieniające rozporządzenie w/s (…);  </w:t>
      </w:r>
      <w:r>
        <w:t>w związku z tym</w:t>
      </w:r>
      <w:r w:rsidR="00BC370F">
        <w:t xml:space="preserve"> </w:t>
      </w:r>
      <w:r>
        <w:t>zajęcia świetlicowe prowadzone są do odwołania w formie zdalnej.</w:t>
      </w:r>
      <w:r w:rsidR="00BC370F">
        <w:t xml:space="preserve">  </w:t>
      </w:r>
      <w:r w:rsidR="00CC4F97">
        <w:t xml:space="preserve">Zajęcia opiekuńcze dla dzieci korzystających ze świetlicy </w:t>
      </w:r>
      <w:r w:rsidR="00A56A19">
        <w:t>będ</w:t>
      </w:r>
      <w:r w:rsidR="00CC4F97">
        <w:t>ą organizowane</w:t>
      </w:r>
      <w:r w:rsidR="00A56A19">
        <w:t xml:space="preserve"> po zdiagnozowaniu potrzeb rodziców i</w:t>
      </w:r>
      <w:r w:rsidR="00706137">
        <w:t xml:space="preserve"> w zakresie</w:t>
      </w:r>
      <w:r w:rsidR="00A56A19">
        <w:t xml:space="preserve"> możliwości szkoły. </w:t>
      </w:r>
      <w:r w:rsidR="00BC370F">
        <w:t xml:space="preserve">                                                                              </w:t>
      </w:r>
    </w:p>
    <w:p w14:paraId="19781BB0" w14:textId="77777777" w:rsidR="00726888" w:rsidRDefault="00BC370F" w:rsidP="00BC370F">
      <w:r>
        <w:t xml:space="preserve">                                                                                  </w:t>
      </w:r>
      <w:r w:rsidR="00E26526">
        <w:br/>
        <w:t xml:space="preserve">                                                                                 </w:t>
      </w:r>
      <w:r>
        <w:t xml:space="preserve"> </w:t>
      </w:r>
    </w:p>
    <w:p w14:paraId="685C3620" w14:textId="0C4CFA54" w:rsidR="00A604E8" w:rsidRDefault="00726888" w:rsidP="00BC370F">
      <w:r>
        <w:lastRenderedPageBreak/>
        <w:t xml:space="preserve">                                                                               </w:t>
      </w:r>
      <w:r w:rsidR="00BC370F">
        <w:t xml:space="preserve"> §5.</w:t>
      </w:r>
      <w:r w:rsidR="00E26526">
        <w:br/>
      </w:r>
    </w:p>
    <w:p w14:paraId="1F352B72" w14:textId="65B192DE" w:rsidR="00BC370F" w:rsidRDefault="00E26526" w:rsidP="00BC370F">
      <w:r>
        <w:t>Uzasadnieniem do zarządzenia są</w:t>
      </w:r>
      <w:r w:rsidR="00176C98">
        <w:t>:</w:t>
      </w:r>
      <w:r>
        <w:t xml:space="preserve"> </w:t>
      </w:r>
      <w:r w:rsidR="00176C98">
        <w:t>W</w:t>
      </w:r>
      <w:r>
        <w:t xml:space="preserve">ytyczne </w:t>
      </w:r>
      <w:proofErr w:type="spellStart"/>
      <w:r>
        <w:t>MEiN</w:t>
      </w:r>
      <w:proofErr w:type="spellEnd"/>
      <w:r>
        <w:t xml:space="preserve">, MZ i GIS dla klas I-III szkół podstawowych; stanowisko Departamentu Higieny Środowiska Głównego Inspektoratu Sanitarnego; </w:t>
      </w:r>
      <w:r w:rsidR="00176C98">
        <w:t>Organizacja nauki w szkołach i placówkach po feriach z dnia 14 stycznia 2021;</w:t>
      </w:r>
      <w:r>
        <w:t xml:space="preserve"> wytyczne stanowią załącznik do zarządzenia.</w:t>
      </w:r>
      <w:r>
        <w:br/>
      </w:r>
      <w:r>
        <w:br/>
        <w:t xml:space="preserve"> </w:t>
      </w:r>
      <w:r w:rsidR="00BC370F">
        <w:br/>
      </w:r>
    </w:p>
    <w:p w14:paraId="55D08530" w14:textId="77777777" w:rsidR="00BC370F" w:rsidRDefault="00BC370F" w:rsidP="00BC370F">
      <w:r>
        <w:t xml:space="preserve">                                                                                    §6.</w:t>
      </w:r>
    </w:p>
    <w:p w14:paraId="3B9254EF" w14:textId="55E29F35" w:rsidR="00BC370F" w:rsidRDefault="00BC370F" w:rsidP="00BC370F">
      <w:r>
        <w:t>Zarządzenie wchodzi w życie z dn</w:t>
      </w:r>
      <w:r w:rsidR="00E26526">
        <w:t>iem 18 stycznia 2021 roku.</w:t>
      </w:r>
    </w:p>
    <w:p w14:paraId="77D12E23" w14:textId="77777777" w:rsidR="00BC370F" w:rsidRDefault="00BC370F" w:rsidP="00BC370F"/>
    <w:p w14:paraId="2EE3E256" w14:textId="77777777" w:rsidR="00BC370F" w:rsidRDefault="00BC370F" w:rsidP="00BC370F"/>
    <w:p w14:paraId="776ECD30" w14:textId="77777777" w:rsidR="00BC370F" w:rsidRDefault="00BC370F" w:rsidP="00BC370F">
      <w:r>
        <w:t xml:space="preserve">                                                                             Dyrektor szkoły   Izabela Sroka</w:t>
      </w:r>
    </w:p>
    <w:p w14:paraId="70C2A35E" w14:textId="77777777" w:rsidR="00BC370F" w:rsidRDefault="00BC370F" w:rsidP="00BC370F">
      <w:r>
        <w:t xml:space="preserve"> </w:t>
      </w:r>
    </w:p>
    <w:p w14:paraId="260DAE35" w14:textId="77777777" w:rsidR="00480AF6" w:rsidRDefault="00480AF6"/>
    <w:sectPr w:rsidR="0048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0F"/>
    <w:rsid w:val="00176C98"/>
    <w:rsid w:val="00480AF6"/>
    <w:rsid w:val="00490A85"/>
    <w:rsid w:val="004B2F30"/>
    <w:rsid w:val="004B5050"/>
    <w:rsid w:val="0053571C"/>
    <w:rsid w:val="00555B85"/>
    <w:rsid w:val="006936F4"/>
    <w:rsid w:val="006A1872"/>
    <w:rsid w:val="00706137"/>
    <w:rsid w:val="00726888"/>
    <w:rsid w:val="007A3733"/>
    <w:rsid w:val="007C557E"/>
    <w:rsid w:val="009D6EAE"/>
    <w:rsid w:val="00A04E34"/>
    <w:rsid w:val="00A37DF9"/>
    <w:rsid w:val="00A56A19"/>
    <w:rsid w:val="00A604E8"/>
    <w:rsid w:val="00B10D4A"/>
    <w:rsid w:val="00B21D90"/>
    <w:rsid w:val="00BC370F"/>
    <w:rsid w:val="00CC4F97"/>
    <w:rsid w:val="00CF7F95"/>
    <w:rsid w:val="00D40130"/>
    <w:rsid w:val="00D55F00"/>
    <w:rsid w:val="00D64E51"/>
    <w:rsid w:val="00E06FE9"/>
    <w:rsid w:val="00E26526"/>
    <w:rsid w:val="00FA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60BD"/>
  <w15:chartTrackingRefBased/>
  <w15:docId w15:val="{AA9A5B68-133C-4AC2-BDC1-FF9630CC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7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2021-01-15T18:15:00Z</dcterms:created>
  <dcterms:modified xsi:type="dcterms:W3CDTF">2021-01-16T12:02:00Z</dcterms:modified>
</cp:coreProperties>
</file>