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E1" w:rsidRDefault="003063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Moi drodzy, kolejny tydzień nauki przed nami. Zobaczcie co dla was przygotowałam. </w:t>
      </w:r>
    </w:p>
    <w:p w:rsidR="003063DA" w:rsidRDefault="003063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Już wkrótce Święta Wielkanocne. Więc w tym tygodniu troszkę informacji właśnie na ten temat.</w:t>
      </w:r>
    </w:p>
    <w:p w:rsidR="003063DA" w:rsidRDefault="003063D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063DA">
        <w:rPr>
          <w:rFonts w:ascii="Times New Roman" w:hAnsi="Times New Roman" w:cs="Times New Roman"/>
          <w:b/>
          <w:sz w:val="32"/>
        </w:rPr>
        <w:t>W takim razie do dzieła</w:t>
      </w:r>
      <w:r>
        <w:rPr>
          <w:rFonts w:ascii="Times New Roman" w:hAnsi="Times New Roman" w:cs="Times New Roman"/>
          <w:b/>
          <w:sz w:val="32"/>
        </w:rPr>
        <w:t>!!!</w:t>
      </w:r>
    </w:p>
    <w:p w:rsidR="003063DA" w:rsidRDefault="00572D66">
      <w:pPr>
        <w:rPr>
          <w:rFonts w:ascii="Times New Roman" w:hAnsi="Times New Roman" w:cs="Times New Roman"/>
          <w:b/>
          <w:sz w:val="28"/>
        </w:rPr>
      </w:pPr>
      <w:r w:rsidRPr="00572D66">
        <w:rPr>
          <w:rFonts w:ascii="Times New Roman" w:hAnsi="Times New Roman" w:cs="Times New Roman"/>
          <w:b/>
          <w:sz w:val="28"/>
        </w:rPr>
        <w:t>PONIEDZIAŁEK 06.04.</w:t>
      </w:r>
    </w:p>
    <w:p w:rsidR="00572D66" w:rsidRDefault="00572D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Otwórzcie podręczniki na stronie 74 i przeczytajcie wiersz „Kolorowe bazie”.</w:t>
      </w:r>
    </w:p>
    <w:p w:rsidR="00572D66" w:rsidRDefault="00572D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Brawo, jeśli zrobiłeś to uważnie z pewnością odpowiesz na pytania.</w:t>
      </w:r>
    </w:p>
    <w:p w:rsidR="00572D66" w:rsidRDefault="00572D66" w:rsidP="00572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Dokąd przyszły bazie w wielkanocny dzień?</w:t>
      </w:r>
    </w:p>
    <w:p w:rsidR="00572D66" w:rsidRDefault="00572D66" w:rsidP="00572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Czego zazdrościły pisankom?</w:t>
      </w:r>
    </w:p>
    <w:p w:rsidR="00572D66" w:rsidRDefault="00572D66" w:rsidP="00572D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Kto i w jaki sposób pomógł baziom w ich zmartwieniu?</w:t>
      </w:r>
    </w:p>
    <w:p w:rsidR="00572D66" w:rsidRPr="00572D66" w:rsidRDefault="00572D66" w:rsidP="00572D66">
      <w:pPr>
        <w:rPr>
          <w:rFonts w:ascii="Times New Roman" w:hAnsi="Times New Roman" w:cs="Times New Roman"/>
          <w:sz w:val="28"/>
        </w:rPr>
      </w:pPr>
    </w:p>
    <w:p w:rsidR="00572D66" w:rsidRDefault="00572D66" w:rsidP="00572D66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Jeśli znasz odpowiedź na te pytania, to proszę weź zeszyt do języka polskiego, zapisz na środku lekcja, a następnie pisemnie odpowiedz na te pytania. Pamiętaj, że </w:t>
      </w:r>
      <w:r>
        <w:rPr>
          <w:rFonts w:ascii="Times New Roman" w:hAnsi="Times New Roman" w:cs="Times New Roman"/>
          <w:color w:val="FF0000"/>
          <w:sz w:val="28"/>
        </w:rPr>
        <w:t xml:space="preserve">zdanie zaczynamy pisać wielką literą, a na końcu zawsze musi być kropka. </w:t>
      </w:r>
      <w:r>
        <w:rPr>
          <w:rFonts w:ascii="Times New Roman" w:hAnsi="Times New Roman" w:cs="Times New Roman"/>
          <w:sz w:val="28"/>
        </w:rPr>
        <w:t>Odpowiadamy pełnym zdaniem!!!</w:t>
      </w:r>
    </w:p>
    <w:p w:rsidR="00572D66" w:rsidRDefault="00572D66" w:rsidP="00572D66">
      <w:pPr>
        <w:pStyle w:val="Akapitzlist"/>
        <w:rPr>
          <w:rFonts w:ascii="Times New Roman" w:hAnsi="Times New Roman" w:cs="Times New Roman"/>
          <w:sz w:val="28"/>
        </w:rPr>
      </w:pPr>
    </w:p>
    <w:p w:rsidR="00572D66" w:rsidRPr="00FD278E" w:rsidRDefault="00572D66" w:rsidP="00572D66">
      <w:pPr>
        <w:pStyle w:val="Akapitzlist"/>
        <w:rPr>
          <w:rFonts w:ascii="Times New Roman" w:hAnsi="Times New Roman" w:cs="Times New Roman"/>
          <w:color w:val="00B050"/>
          <w:sz w:val="28"/>
          <w:u w:val="single"/>
        </w:rPr>
      </w:pPr>
      <w:r w:rsidRPr="00FD278E">
        <w:rPr>
          <w:rFonts w:ascii="Times New Roman" w:hAnsi="Times New Roman" w:cs="Times New Roman"/>
          <w:color w:val="00B050"/>
          <w:sz w:val="28"/>
          <w:u w:val="single"/>
        </w:rPr>
        <w:t>UWAGA</w:t>
      </w:r>
    </w:p>
    <w:p w:rsidR="00572D66" w:rsidRDefault="00572D66" w:rsidP="00572D66">
      <w:pPr>
        <w:pStyle w:val="Akapitzlist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Poproś mamę lub tatę o zrobienie zdjęcia </w:t>
      </w:r>
      <w:r w:rsidR="00FD278E">
        <w:rPr>
          <w:rFonts w:ascii="Times New Roman" w:hAnsi="Times New Roman" w:cs="Times New Roman"/>
          <w:color w:val="00B050"/>
          <w:sz w:val="28"/>
        </w:rPr>
        <w:t xml:space="preserve">zadania w zeszycie i prześlijcie na maila </w:t>
      </w:r>
      <w:hyperlink r:id="rId7" w:history="1">
        <w:r w:rsidR="00FD278E" w:rsidRPr="000943B3">
          <w:rPr>
            <w:rStyle w:val="Hipercze"/>
            <w:rFonts w:ascii="Times New Roman" w:hAnsi="Times New Roman" w:cs="Times New Roman"/>
            <w:sz w:val="28"/>
          </w:rPr>
          <w:t>joanna.kukla@pspkierlikowka.pl</w:t>
        </w:r>
      </w:hyperlink>
      <w:r w:rsidR="00FD278E">
        <w:rPr>
          <w:rFonts w:ascii="Times New Roman" w:hAnsi="Times New Roman" w:cs="Times New Roman"/>
          <w:color w:val="17365D" w:themeColor="text2" w:themeShade="BF"/>
          <w:sz w:val="28"/>
        </w:rPr>
        <w:t xml:space="preserve">. </w:t>
      </w:r>
    </w:p>
    <w:p w:rsidR="00FD278E" w:rsidRDefault="00FD278E" w:rsidP="00572D66">
      <w:pPr>
        <w:pStyle w:val="Akapitzlist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FD278E" w:rsidRPr="00FD278E" w:rsidRDefault="00FD278E" w:rsidP="00572D66">
      <w:pPr>
        <w:pStyle w:val="Akapitzlist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FD278E">
        <w:rPr>
          <w:rFonts w:ascii="Times New Roman" w:hAnsi="Times New Roman" w:cs="Times New Roman"/>
          <w:b/>
          <w:color w:val="17365D" w:themeColor="text2" w:themeShade="BF"/>
          <w:sz w:val="28"/>
        </w:rPr>
        <w:t>A teraz obejrzyjcie filmik pod tym linkiem</w:t>
      </w:r>
    </w:p>
    <w:p w:rsidR="00FD278E" w:rsidRDefault="00717BE1" w:rsidP="00572D66">
      <w:pPr>
        <w:pStyle w:val="Akapitzlist"/>
      </w:pPr>
      <w:hyperlink r:id="rId8" w:history="1">
        <w:r w:rsidR="00FD278E" w:rsidRPr="00133F3A">
          <w:rPr>
            <w:rStyle w:val="Hipercze"/>
            <w:sz w:val="28"/>
            <w:szCs w:val="28"/>
          </w:rPr>
          <w:t>https://www.youtube.com/watch?v=DgjNcFKnY7U</w:t>
        </w:r>
      </w:hyperlink>
      <w:r w:rsidR="00FD278E">
        <w:t>.</w:t>
      </w:r>
    </w:p>
    <w:p w:rsidR="00FD278E" w:rsidRDefault="00FD278E" w:rsidP="00572D66">
      <w:pPr>
        <w:pStyle w:val="Akapitzlist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FD278E" w:rsidRDefault="00FD278E" w:rsidP="00FD278E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Mam nadzieję, że już trochę dowiedzieliście się na temat zbliżających się świąt. Dlatego teraz otwórzcie karty polonistyczne i spróbujcie wykonać zadania na stronie 80. Powodzenia!!!! Dacie radę!!!</w:t>
      </w:r>
    </w:p>
    <w:p w:rsidR="00FD278E" w:rsidRDefault="00FD278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FD278E" w:rsidRDefault="00FD278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sz w:val="28"/>
        </w:rPr>
      </w:pPr>
    </w:p>
    <w:p w:rsidR="00FD278E" w:rsidRDefault="00FD278E" w:rsidP="00FD278E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teraz czas na matematykę.</w:t>
      </w:r>
    </w:p>
    <w:p w:rsidR="00FD278E" w:rsidRDefault="00FD278E" w:rsidP="00FD278E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Otwórzcie zeszyty do matematyki, zapiszcie lekcję</w:t>
      </w:r>
      <w:r w:rsidR="003D4DDE">
        <w:rPr>
          <w:rFonts w:ascii="Times New Roman" w:hAnsi="Times New Roman" w:cs="Times New Roman"/>
          <w:sz w:val="28"/>
        </w:rPr>
        <w:t>.</w:t>
      </w:r>
    </w:p>
    <w:p w:rsidR="003D4DDE" w:rsidRDefault="003D4DDE" w:rsidP="00FD278E">
      <w:pPr>
        <w:pStyle w:val="Akapitzlist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>UWAGA  teraz przypominamy sobie:</w:t>
      </w:r>
    </w:p>
    <w:p w:rsidR="003D4DDE" w:rsidRDefault="003D4DDE" w:rsidP="00FD278E">
      <w:pPr>
        <w:pStyle w:val="Akapitzlist"/>
        <w:rPr>
          <w:rFonts w:ascii="Times New Roman" w:hAnsi="Times New Roman" w:cs="Times New Roman"/>
          <w:color w:val="C00000"/>
          <w:sz w:val="28"/>
        </w:rPr>
      </w:pPr>
    </w:p>
    <w:p w:rsidR="003D4DDE" w:rsidRDefault="003D4DDE" w:rsidP="00FD278E">
      <w:pPr>
        <w:pStyle w:val="Akapitzlist"/>
        <w:rPr>
          <w:rFonts w:ascii="Times New Roman" w:hAnsi="Times New Roman" w:cs="Times New Roman"/>
          <w:color w:val="C00000"/>
          <w:sz w:val="28"/>
        </w:rPr>
      </w:pPr>
    </w:p>
    <w:p w:rsidR="003D4DDE" w:rsidRPr="003D4DDE" w:rsidRDefault="003D4DDE" w:rsidP="003D4DDE">
      <w:pPr>
        <w:pStyle w:val="Akapitzlist"/>
        <w:jc w:val="center"/>
        <w:rPr>
          <w:rFonts w:ascii="Times New Roman" w:hAnsi="Times New Roman" w:cs="Times New Roman"/>
          <w:b/>
          <w:color w:val="76923C" w:themeColor="accent3" w:themeShade="BF"/>
          <w:sz w:val="48"/>
        </w:rPr>
      </w:pPr>
      <w:r w:rsidRPr="003D4DDE">
        <w:rPr>
          <w:rFonts w:ascii="Times New Roman" w:hAnsi="Times New Roman" w:cs="Times New Roman"/>
          <w:b/>
          <w:color w:val="76923C" w:themeColor="accent3" w:themeShade="BF"/>
          <w:sz w:val="48"/>
        </w:rPr>
        <w:t>1kilogram=100dekagramów</w:t>
      </w:r>
    </w:p>
    <w:p w:rsidR="003D4DDE" w:rsidRDefault="003D4DDE" w:rsidP="003D4DDE">
      <w:pPr>
        <w:pStyle w:val="Akapitzlist"/>
        <w:tabs>
          <w:tab w:val="left" w:pos="5310"/>
        </w:tabs>
        <w:jc w:val="center"/>
        <w:rPr>
          <w:rFonts w:ascii="Times New Roman" w:hAnsi="Times New Roman" w:cs="Times New Roman"/>
          <w:b/>
          <w:color w:val="76923C" w:themeColor="accent3" w:themeShade="BF"/>
          <w:sz w:val="48"/>
        </w:rPr>
      </w:pPr>
      <w:r w:rsidRPr="003D4DDE">
        <w:rPr>
          <w:rFonts w:ascii="Times New Roman" w:hAnsi="Times New Roman" w:cs="Times New Roman"/>
          <w:b/>
          <w:color w:val="76923C" w:themeColor="accent3" w:themeShade="BF"/>
          <w:sz w:val="48"/>
        </w:rPr>
        <w:t>1kg =100 dag</w:t>
      </w:r>
    </w:p>
    <w:p w:rsidR="003D4DDE" w:rsidRDefault="003D4DDE" w:rsidP="003D4DDE">
      <w:pPr>
        <w:pStyle w:val="Akapitzlist"/>
        <w:tabs>
          <w:tab w:val="left" w:pos="5310"/>
        </w:tabs>
        <w:jc w:val="center"/>
        <w:rPr>
          <w:rFonts w:ascii="Times New Roman" w:hAnsi="Times New Roman" w:cs="Times New Roman"/>
          <w:b/>
          <w:color w:val="76923C" w:themeColor="accent3" w:themeShade="BF"/>
          <w:sz w:val="48"/>
        </w:rPr>
      </w:pPr>
      <w:r>
        <w:rPr>
          <w:rFonts w:ascii="Times New Roman" w:hAnsi="Times New Roman" w:cs="Times New Roman"/>
          <w:b/>
          <w:color w:val="76923C" w:themeColor="accent3" w:themeShade="BF"/>
          <w:sz w:val="48"/>
        </w:rPr>
        <w:t≯</w:t>
      </w:r>
    </w:p>
    <w:p w:rsidR="003D4DDE" w:rsidRDefault="003D4DDE" w:rsidP="003D4DDE">
      <w:pPr>
        <w:pStyle w:val="Akapitzlist"/>
        <w:tabs>
          <w:tab w:val="left" w:pos="5310"/>
        </w:tabs>
        <w:jc w:val="center"/>
        <w:rPr>
          <w:rFonts w:ascii="Times New Roman" w:hAnsi="Times New Roman" w:cs="Times New Roman"/>
          <w:b/>
          <w:color w:val="76923C" w:themeColor="accent3" w:themeShade="BF"/>
          <w:sz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40"/>
        </w:rPr>
        <w:t>Proszę zapisać tę notatkę w zeszycie.</w:t>
      </w:r>
    </w:p>
    <w:p w:rsidR="00344E79" w:rsidRDefault="00344E79" w:rsidP="003D4DDE">
      <w:pPr>
        <w:pStyle w:val="Akapitzlist"/>
        <w:tabs>
          <w:tab w:val="left" w:pos="5310"/>
        </w:tabs>
        <w:jc w:val="center"/>
        <w:rPr>
          <w:rFonts w:ascii="Times New Roman" w:hAnsi="Times New Roman" w:cs="Times New Roman"/>
          <w:b/>
          <w:color w:val="76923C" w:themeColor="accent3" w:themeShade="BF"/>
          <w:sz w:val="40"/>
        </w:rPr>
      </w:pPr>
    </w:p>
    <w:p w:rsidR="00344E79" w:rsidRDefault="00344E79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sz w:val="40"/>
        </w:rPr>
      </w:pPr>
      <w:r w:rsidRPr="00344E79">
        <w:rPr>
          <w:rFonts w:ascii="Times New Roman" w:hAnsi="Times New Roman" w:cs="Times New Roman"/>
          <w:b/>
          <w:sz w:val="40"/>
        </w:rPr>
        <w:t xml:space="preserve">Moi kochani, teraz otwórzcie podręczniki na stronie 118 i zróbcie zadania od 1do 4. </w:t>
      </w:r>
      <w:r>
        <w:rPr>
          <w:rFonts w:ascii="Times New Roman" w:hAnsi="Times New Roman" w:cs="Times New Roman"/>
          <w:b/>
          <w:sz w:val="40"/>
        </w:rPr>
        <w:t>Nic nie trzeba zapisywać.</w:t>
      </w:r>
    </w:p>
    <w:p w:rsidR="00344E79" w:rsidRDefault="00344E79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Przypominamy:</w:t>
      </w:r>
    </w:p>
    <w:p w:rsidR="00344E79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</w:rPr>
        <w:drawing>
          <wp:inline distT="0" distB="0" distL="0" distR="0">
            <wp:extent cx="2857500" cy="1600200"/>
            <wp:effectExtent l="19050" t="0" r="0" b="0"/>
            <wp:docPr id="1" name="Obraz 1" descr="C:\Users\Kukla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la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</w:rPr>
        <w:br/>
        <w:t>Takie mamy odważniki dekagramowe.</w:t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sz w:val="40"/>
        </w:rPr>
      </w:pP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Teraz możesz przystąpić do zadań w ćwiczeniach na stronie 60. Powodzenia!!!</w:t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sz w:val="40"/>
        </w:rPr>
      </w:pP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b/>
          <w:color w:val="92D050"/>
          <w:sz w:val="40"/>
        </w:rPr>
      </w:pPr>
      <w:r>
        <w:rPr>
          <w:rFonts w:ascii="Times New Roman" w:hAnsi="Times New Roman" w:cs="Times New Roman"/>
          <w:b/>
          <w:color w:val="92D050"/>
          <w:sz w:val="40"/>
        </w:rPr>
        <w:t>Pamiętaj o odesłaniu zadania z języka polskiego.</w:t>
      </w:r>
    </w:p>
    <w:p w:rsidR="003F1AB8" w:rsidRPr="003F1AB8" w:rsidRDefault="009E1636" w:rsidP="003F1AB8">
      <w:pPr>
        <w:tabs>
          <w:tab w:val="left" w:pos="296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92D050"/>
          <w:sz w:val="40"/>
        </w:rPr>
        <w:lastRenderedPageBreak/>
        <w:br/>
      </w:r>
      <w:r w:rsidR="003F1AB8">
        <w:rPr>
          <w:rFonts w:ascii="Times New Roman" w:hAnsi="Times New Roman" w:cs="Times New Roman"/>
          <w:b/>
          <w:color w:val="000000" w:themeColor="text1"/>
          <w:sz w:val="28"/>
        </w:rPr>
        <w:t xml:space="preserve">Wtorek </w:t>
      </w:r>
      <w:r w:rsidR="003F1AB8" w:rsidRPr="003F1AB8">
        <w:rPr>
          <w:rFonts w:ascii="Times New Roman" w:hAnsi="Times New Roman" w:cs="Times New Roman"/>
          <w:b/>
          <w:sz w:val="28"/>
        </w:rPr>
        <w:t xml:space="preserve"> 06.04.</w:t>
      </w:r>
      <w:r w:rsidR="003F1AB8">
        <w:rPr>
          <w:rFonts w:ascii="Times New Roman" w:hAnsi="Times New Roman" w:cs="Times New Roman"/>
          <w:b/>
          <w:sz w:val="28"/>
        </w:rPr>
        <w:tab/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sz w:val="32"/>
        </w:rPr>
      </w:pPr>
      <w:r w:rsidRPr="003F1AB8">
        <w:rPr>
          <w:rFonts w:ascii="Times New Roman" w:hAnsi="Times New Roman" w:cs="Times New Roman"/>
          <w:sz w:val="32"/>
        </w:rPr>
        <w:t>Witam was serdecznie.</w:t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Dzisiaj ciąg dalszy o świętach.</w:t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Otwórzcie podręczniki na stronie 78 i przeczytajcie tekst „Wielkanocne zabawy”.</w:t>
      </w:r>
    </w:p>
    <w:p w:rsidR="003F1AB8" w:rsidRDefault="003F1AB8" w:rsidP="00344E79">
      <w:pPr>
        <w:pStyle w:val="Akapitzlist"/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Teraz spróbujcie udzielić odpowiedzi na poniższe pytania:</w:t>
      </w:r>
    </w:p>
    <w:p w:rsidR="003F1AB8" w:rsidRDefault="003F1AB8" w:rsidP="003F1AB8">
      <w:pPr>
        <w:pStyle w:val="Akapitzlist"/>
        <w:numPr>
          <w:ilvl w:val="0"/>
          <w:numId w:val="2"/>
        </w:numPr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Jakie znacie zabawy wielkanocne?</w:t>
      </w:r>
    </w:p>
    <w:p w:rsidR="003F1AB8" w:rsidRDefault="003F1AB8" w:rsidP="003F1AB8">
      <w:pPr>
        <w:pStyle w:val="Akapitzlist"/>
        <w:numPr>
          <w:ilvl w:val="0"/>
          <w:numId w:val="2"/>
        </w:numPr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Która z zabaw podoba się wam najbardziej i dlaczego?</w:t>
      </w:r>
    </w:p>
    <w:p w:rsidR="003F1AB8" w:rsidRDefault="003F1AB8" w:rsidP="003F1AB8">
      <w:pPr>
        <w:pStyle w:val="Akapitzlist"/>
        <w:numPr>
          <w:ilvl w:val="0"/>
          <w:numId w:val="2"/>
        </w:numPr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 znaczy „przemoknąć do suchej nitki”?</w:t>
      </w:r>
    </w:p>
    <w:p w:rsidR="003F1AB8" w:rsidRDefault="003F1AB8" w:rsidP="003F1AB8">
      <w:pPr>
        <w:pStyle w:val="Akapitzlist"/>
        <w:numPr>
          <w:ilvl w:val="0"/>
          <w:numId w:val="2"/>
        </w:numPr>
        <w:tabs>
          <w:tab w:val="left" w:pos="531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  jaki sposób można zorganizować zabawę w lany poniedziałek, aby była udana dla wszystkich?</w:t>
      </w:r>
    </w:p>
    <w:p w:rsidR="003F1AB8" w:rsidRDefault="003F1AB8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sz w:val="32"/>
        </w:rPr>
      </w:pP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color w:val="C0504D" w:themeColor="accent2"/>
          <w:sz w:val="32"/>
        </w:rPr>
      </w:pPr>
      <w:r>
        <w:rPr>
          <w:rFonts w:ascii="Times New Roman" w:hAnsi="Times New Roman" w:cs="Times New Roman"/>
          <w:color w:val="C0504D" w:themeColor="accent2"/>
          <w:sz w:val="32"/>
        </w:rPr>
        <w:t>Teraz otwórzcie karty polonistyczne i wykonajcie ćwiczenia na stronie 82 i 83.</w:t>
      </w:r>
    </w:p>
    <w:p w:rsidR="00831C95" w:rsidRP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color w:val="FF0000"/>
          <w:sz w:val="32"/>
        </w:rPr>
      </w:pPr>
    </w:p>
    <w:p w:rsidR="00831C95" w:rsidRP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color w:val="FF0000"/>
          <w:sz w:val="32"/>
        </w:rPr>
      </w:pPr>
      <w:r w:rsidRPr="00831C95">
        <w:rPr>
          <w:rFonts w:ascii="Times New Roman" w:hAnsi="Times New Roman" w:cs="Times New Roman"/>
          <w:b/>
          <w:color w:val="FF0000"/>
          <w:sz w:val="32"/>
        </w:rPr>
        <w:t>UWAGA</w:t>
      </w: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W zadaniu 3 na stronie 83 pojawiają się </w:t>
      </w:r>
      <w:r>
        <w:rPr>
          <w:rFonts w:ascii="Times New Roman" w:hAnsi="Times New Roman" w:cs="Times New Roman"/>
          <w:b/>
          <w:sz w:val="32"/>
        </w:rPr>
        <w:t>PRZYMIOTNIKI</w:t>
      </w: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00B050"/>
          <w:sz w:val="32"/>
        </w:rPr>
        <w:t xml:space="preserve">Przymiotnik </w:t>
      </w:r>
      <w:r>
        <w:rPr>
          <w:rFonts w:ascii="Times New Roman" w:hAnsi="Times New Roman" w:cs="Times New Roman"/>
          <w:b/>
          <w:sz w:val="32"/>
        </w:rPr>
        <w:t>to część mowy, która odpowiada na pytania:</w:t>
      </w: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JAKI? </w:t>
      </w:r>
      <w:r>
        <w:rPr>
          <w:rFonts w:ascii="Times New Roman" w:hAnsi="Times New Roman" w:cs="Times New Roman"/>
          <w:b/>
          <w:color w:val="984806" w:themeColor="accent6" w:themeShade="80"/>
          <w:sz w:val="32"/>
        </w:rPr>
        <w:t>np. spokojny, mądry</w:t>
      </w:r>
      <w:r>
        <w:rPr>
          <w:rFonts w:ascii="Times New Roman" w:hAnsi="Times New Roman" w:cs="Times New Roman"/>
          <w:b/>
          <w:color w:val="1F497D" w:themeColor="text2"/>
          <w:sz w:val="32"/>
        </w:rPr>
        <w:br/>
        <w:t xml:space="preserve">JAKA? </w:t>
      </w:r>
      <w:r>
        <w:rPr>
          <w:rFonts w:ascii="Times New Roman" w:hAnsi="Times New Roman" w:cs="Times New Roman"/>
          <w:b/>
          <w:color w:val="984806" w:themeColor="accent6" w:themeShade="80"/>
          <w:sz w:val="32"/>
        </w:rPr>
        <w:t>np. piękna, troskliwa</w:t>
      </w:r>
      <w:r>
        <w:rPr>
          <w:rFonts w:ascii="Times New Roman" w:hAnsi="Times New Roman" w:cs="Times New Roman"/>
          <w:b/>
          <w:color w:val="1F497D" w:themeColor="text2"/>
          <w:sz w:val="32"/>
        </w:rPr>
        <w:br/>
        <w:t xml:space="preserve">JAKIE? </w:t>
      </w:r>
      <w:r>
        <w:rPr>
          <w:rFonts w:ascii="Times New Roman" w:hAnsi="Times New Roman" w:cs="Times New Roman"/>
          <w:b/>
          <w:color w:val="984806" w:themeColor="accent6" w:themeShade="80"/>
          <w:sz w:val="32"/>
        </w:rPr>
        <w:t>np. ładne, dobre.</w:t>
      </w:r>
    </w:p>
    <w:p w:rsidR="00086937" w:rsidRDefault="00086937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Bardzo proszę zapiszcie powyższą notatkę w zeszycie.</w:t>
      </w:r>
    </w:p>
    <w:p w:rsidR="00086937" w:rsidRDefault="00086937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color w:val="984806" w:themeColor="accent6" w:themeShade="80"/>
          <w:sz w:val="32"/>
        </w:rPr>
      </w:pP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Mam nadzieję, że poszło Wam świetnie.</w:t>
      </w:r>
    </w:p>
    <w:p w:rsidR="00086937" w:rsidRDefault="00086937" w:rsidP="00086937">
      <w:pPr>
        <w:tabs>
          <w:tab w:val="left" w:pos="5310"/>
        </w:tabs>
      </w:pPr>
      <w:r w:rsidRPr="00086937">
        <w:rPr>
          <w:rFonts w:ascii="Times New Roman" w:hAnsi="Times New Roman" w:cs="Times New Roman"/>
          <w:b/>
          <w:sz w:val="32"/>
        </w:rPr>
        <w:t>Dla przypomnienia obejrzyjcie filmik o częściach mowy.</w:t>
      </w:r>
      <w:r w:rsidRPr="00086937">
        <w:rPr>
          <w:rFonts w:ascii="Times New Roman" w:hAnsi="Times New Roman" w:cs="Times New Roman"/>
          <w:b/>
          <w:sz w:val="32"/>
        </w:rPr>
        <w:br/>
      </w:r>
      <w:hyperlink r:id="rId10" w:history="1">
        <w:r>
          <w:rPr>
            <w:rStyle w:val="Hipercze"/>
          </w:rPr>
          <w:t>https://www.youtube.com/watch?v=dEJFDiW8s84</w:t>
        </w:r>
      </w:hyperlink>
    </w:p>
    <w:p w:rsidR="00086937" w:rsidRDefault="00086937" w:rsidP="009E1636">
      <w:pPr>
        <w:tabs>
          <w:tab w:val="left" w:pos="5310"/>
        </w:tabs>
      </w:pPr>
      <w:r>
        <w:br/>
      </w:r>
      <w:r w:rsidR="00831C95" w:rsidRPr="00086937">
        <w:rPr>
          <w:rFonts w:ascii="Times New Roman" w:hAnsi="Times New Roman" w:cs="Times New Roman"/>
          <w:b/>
          <w:sz w:val="32"/>
        </w:rPr>
        <w:t>Otwórzcie karty matematyczne i wykonajcie zadania na stronie61. Powodzenia!!!</w:t>
      </w:r>
    </w:p>
    <w:p w:rsidR="00831C95" w:rsidRPr="00086937" w:rsidRDefault="009E1636" w:rsidP="009E1636">
      <w:pPr>
        <w:tabs>
          <w:tab w:val="left" w:pos="5310"/>
        </w:tabs>
      </w:pPr>
      <w:r>
        <w:rPr>
          <w:rFonts w:ascii="Times New Roman" w:hAnsi="Times New Roman" w:cs="Times New Roman"/>
          <w:b/>
          <w:sz w:val="32"/>
        </w:rPr>
        <w:lastRenderedPageBreak/>
        <w:br/>
      </w:r>
      <w:r w:rsidR="00831C95" w:rsidRPr="009E1636">
        <w:rPr>
          <w:rFonts w:ascii="Times New Roman" w:hAnsi="Times New Roman" w:cs="Times New Roman"/>
          <w:b/>
          <w:sz w:val="28"/>
        </w:rPr>
        <w:t>Środa 08.04.</w:t>
      </w: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b/>
          <w:sz w:val="32"/>
        </w:rPr>
      </w:pPr>
    </w:p>
    <w:p w:rsidR="00831C95" w:rsidRDefault="00831C95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Kochani Uczniowie!</w:t>
      </w:r>
    </w:p>
    <w:p w:rsidR="009E1636" w:rsidRPr="009E1636" w:rsidRDefault="00831C95" w:rsidP="009E1636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 dniu dzisiejszym powrócimy do „Calineczki”.</w:t>
      </w:r>
    </w:p>
    <w:p w:rsidR="009E1636" w:rsidRPr="00054128" w:rsidRDefault="009E1636" w:rsidP="009E1636">
      <w:pPr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Skopiujcie poniższy link do przeglądarki i wysłuchajcie baśni.</w:t>
      </w:r>
    </w:p>
    <w:p w:rsidR="009E1636" w:rsidRPr="00054128" w:rsidRDefault="00717BE1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="009E1636" w:rsidRPr="000541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https://www.youtube.com/watch?v=0qXinoRG_XM&amp;fbclid=IwAR225CzgfNL6SEJiBcfWaX-zh6y0HgUSl1O0BbnAuQW_W0F_xY8rakX3068</w:t>
        </w:r>
      </w:hyperlink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Na podstawie wysłuchanej lektury proszę odpowiedzieć na pytania. W tym celu w zeszycie zapiszcie lekcję a następnie odpowiedzi na poniższe pytania.</w:t>
      </w:r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1.Gdzie urodziła się Calineczka?</w:t>
      </w:r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2. Kto porwał dziewczynkę?</w:t>
      </w:r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3. U kogo zamieszkała dziewczynka?</w:t>
      </w:r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4.Kto chciał pojąć ją za żonę?</w:t>
      </w:r>
    </w:p>
    <w:p w:rsidR="009E1636" w:rsidRPr="00054128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>5.Z kim zaprzyjaźniła się Calineczka i dlaczego?</w:t>
      </w:r>
    </w:p>
    <w:p w:rsidR="009E1636" w:rsidRPr="009E1636" w:rsidRDefault="009E1636" w:rsidP="009E1636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 w:rsidRPr="00054128">
        <w:rPr>
          <w:rFonts w:ascii="Times New Roman" w:hAnsi="Times New Roman" w:cs="Times New Roman"/>
          <w:sz w:val="24"/>
          <w:szCs w:val="24"/>
        </w:rPr>
        <w:t xml:space="preserve"> Odpowiadając na pytania pamiętajcie o wielkiej literze na początku zdania i o kropce na końcu.</w:t>
      </w:r>
    </w:p>
    <w:p w:rsidR="009E1636" w:rsidRDefault="009E1636" w:rsidP="009E1636">
      <w:pPr>
        <w:tabs>
          <w:tab w:val="left" w:pos="3179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128">
        <w:rPr>
          <w:rFonts w:ascii="Times New Roman" w:hAnsi="Times New Roman" w:cs="Times New Roman"/>
          <w:b/>
          <w:color w:val="FF0000"/>
          <w:sz w:val="24"/>
          <w:szCs w:val="24"/>
        </w:rPr>
        <w:t>Teraz wykonajcie zadania w kartach polonistycznych s.50 zad.1,2; s.51 zad.3,4,5.</w:t>
      </w:r>
    </w:p>
    <w:p w:rsidR="009E1636" w:rsidRDefault="009E1636" w:rsidP="009E1636">
      <w:pPr>
        <w:tabs>
          <w:tab w:val="left" w:pos="3179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636" w:rsidRPr="009E1636" w:rsidRDefault="009E1636" w:rsidP="009E1636">
      <w:pPr>
        <w:tabs>
          <w:tab w:val="left" w:pos="3179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Bardzo proszę wykonajcie jeszcze zadania w kartach matematycznych na stronie 64</w:t>
      </w:r>
    </w:p>
    <w:p w:rsidR="009E1636" w:rsidRPr="00DA35B5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9E1636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35B5">
        <w:rPr>
          <w:rFonts w:ascii="Times New Roman" w:hAnsi="Times New Roman" w:cs="Times New Roman"/>
          <w:b/>
          <w:sz w:val="32"/>
          <w:szCs w:val="24"/>
        </w:rPr>
        <w:t>Życzę powodzenia</w:t>
      </w:r>
      <w:r>
        <w:rPr>
          <w:rFonts w:ascii="Times New Roman" w:hAnsi="Times New Roman" w:cs="Times New Roman"/>
          <w:b/>
          <w:sz w:val="32"/>
          <w:szCs w:val="24"/>
        </w:rPr>
        <w:t>!!!</w:t>
      </w:r>
    </w:p>
    <w:p w:rsidR="009E1636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636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636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636" w:rsidRPr="00DA35B5" w:rsidRDefault="009E1636" w:rsidP="009E163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636" w:rsidRPr="00133F3A" w:rsidRDefault="009E1636" w:rsidP="009E1636">
      <w:pPr>
        <w:tabs>
          <w:tab w:val="left" w:pos="1965"/>
        </w:tabs>
        <w:ind w:left="1080"/>
        <w:rPr>
          <w:rFonts w:ascii="Times New Roman" w:hAnsi="Times New Roman" w:cs="Times New Roman"/>
          <w:color w:val="BA668A"/>
          <w:sz w:val="36"/>
          <w:szCs w:val="24"/>
        </w:rPr>
      </w:pPr>
      <w:r w:rsidRPr="00133F3A">
        <w:rPr>
          <w:rFonts w:ascii="Times New Roman" w:hAnsi="Times New Roman" w:cs="Times New Roman"/>
          <w:color w:val="BA668A"/>
          <w:sz w:val="36"/>
          <w:szCs w:val="24"/>
        </w:rPr>
        <w:lastRenderedPageBreak/>
        <w:t xml:space="preserve">W tym tygodniu obchodzimy Święta Wielkanocne. </w:t>
      </w:r>
      <w:r w:rsidRPr="00133F3A">
        <w:rPr>
          <w:rFonts w:ascii="Times New Roman" w:hAnsi="Times New Roman" w:cs="Times New Roman"/>
          <w:color w:val="BA668A"/>
          <w:sz w:val="36"/>
          <w:szCs w:val="24"/>
        </w:rPr>
        <w:br/>
        <w:t>Z tej okazji składam Wam i Waszym rodzicom najserdeczniejsze życzenia.</w:t>
      </w:r>
    </w:p>
    <w:p w:rsidR="009E1636" w:rsidRDefault="009E1636" w:rsidP="009E1636">
      <w:pPr>
        <w:tabs>
          <w:tab w:val="left" w:pos="1965"/>
        </w:tabs>
        <w:ind w:left="1080"/>
        <w:jc w:val="center"/>
        <w:rPr>
          <w:rFonts w:ascii="Georgia" w:hAnsi="Georgia"/>
          <w:color w:val="00B050"/>
          <w:sz w:val="27"/>
          <w:szCs w:val="27"/>
          <w:shd w:val="clear" w:color="auto" w:fill="FFFFFF"/>
        </w:rPr>
      </w:pPr>
      <w:r w:rsidRPr="00133F3A">
        <w:rPr>
          <w:rFonts w:ascii="Georgia" w:hAnsi="Georgia"/>
          <w:color w:val="00B050"/>
          <w:sz w:val="27"/>
          <w:szCs w:val="27"/>
          <w:shd w:val="clear" w:color="auto" w:fill="FFFFFF"/>
        </w:rPr>
        <w:t>Pięknych chwil w gronie najbliższych,</w:t>
      </w:r>
      <w:r w:rsidRPr="00133F3A">
        <w:rPr>
          <w:rFonts w:ascii="Georgia" w:hAnsi="Georgia"/>
          <w:color w:val="00B050"/>
          <w:sz w:val="27"/>
          <w:szCs w:val="27"/>
        </w:rPr>
        <w:br/>
      </w:r>
      <w:r w:rsidRPr="00133F3A">
        <w:rPr>
          <w:rFonts w:ascii="Georgia" w:hAnsi="Georgia"/>
          <w:color w:val="00B050"/>
          <w:sz w:val="27"/>
          <w:szCs w:val="27"/>
          <w:shd w:val="clear" w:color="auto" w:fill="FFFFFF"/>
        </w:rPr>
        <w:t>miłości, serdeczności, uśmiechu,</w:t>
      </w:r>
      <w:r w:rsidRPr="00133F3A">
        <w:rPr>
          <w:rFonts w:ascii="Georgia" w:hAnsi="Georgia"/>
          <w:color w:val="00B050"/>
          <w:sz w:val="27"/>
          <w:szCs w:val="27"/>
        </w:rPr>
        <w:br/>
      </w:r>
      <w:r w:rsidRPr="00133F3A">
        <w:rPr>
          <w:rFonts w:ascii="Georgia" w:hAnsi="Georgia"/>
          <w:color w:val="00B050"/>
          <w:sz w:val="27"/>
          <w:szCs w:val="27"/>
          <w:shd w:val="clear" w:color="auto" w:fill="FFFFFF"/>
        </w:rPr>
        <w:t>ale też czasu na rozmowę,</w:t>
      </w:r>
      <w:r w:rsidRPr="00133F3A">
        <w:rPr>
          <w:rFonts w:ascii="Georgia" w:hAnsi="Georgia"/>
          <w:color w:val="00B050"/>
          <w:sz w:val="27"/>
          <w:szCs w:val="27"/>
        </w:rPr>
        <w:br/>
      </w:r>
      <w:r w:rsidRPr="00133F3A">
        <w:rPr>
          <w:rFonts w:ascii="Georgia" w:hAnsi="Georgia"/>
          <w:color w:val="00B050"/>
          <w:sz w:val="27"/>
          <w:szCs w:val="27"/>
          <w:shd w:val="clear" w:color="auto" w:fill="FFFFFF"/>
        </w:rPr>
        <w:t>zarówno w tych świątecznych dniach, ale i na co dzień.</w:t>
      </w:r>
    </w:p>
    <w:p w:rsidR="009E1636" w:rsidRDefault="009E1636" w:rsidP="009E1636">
      <w:pPr>
        <w:tabs>
          <w:tab w:val="left" w:pos="1965"/>
        </w:tabs>
        <w:ind w:left="1080"/>
        <w:rPr>
          <w:rFonts w:ascii="Times New Roman" w:hAnsi="Times New Roman" w:cs="Times New Roman"/>
          <w:color w:val="FF0000"/>
          <w:sz w:val="40"/>
          <w:szCs w:val="24"/>
        </w:rPr>
      </w:pPr>
      <w:r>
        <w:rPr>
          <w:rFonts w:ascii="Times New Roman" w:hAnsi="Times New Roman" w:cs="Times New Roman"/>
          <w:color w:val="FF0000"/>
          <w:sz w:val="40"/>
          <w:szCs w:val="24"/>
        </w:rPr>
        <w:t xml:space="preserve">Mam nadziej, że wkrótce spotkamy się w szkole. </w:t>
      </w:r>
    </w:p>
    <w:p w:rsidR="009E1636" w:rsidRDefault="009E1636" w:rsidP="009E1636">
      <w:pPr>
        <w:tabs>
          <w:tab w:val="left" w:pos="1965"/>
        </w:tabs>
        <w:ind w:left="1080"/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>
        <w:rPr>
          <w:rFonts w:ascii="Times New Roman" w:hAnsi="Times New Roman" w:cs="Times New Roman"/>
          <w:color w:val="FF0000"/>
          <w:sz w:val="44"/>
          <w:szCs w:val="24"/>
        </w:rPr>
        <w:t>DO ZOBACZENIA!!!!</w:t>
      </w:r>
    </w:p>
    <w:p w:rsidR="009E1636" w:rsidRPr="00133F3A" w:rsidRDefault="009E1636" w:rsidP="009E1636">
      <w:pPr>
        <w:tabs>
          <w:tab w:val="left" w:pos="1965"/>
        </w:tabs>
        <w:ind w:left="1080"/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>
        <w:rPr>
          <w:rFonts w:ascii="Times New Roman" w:hAnsi="Times New Roman" w:cs="Times New Roman"/>
          <w:color w:val="FF0000"/>
          <w:sz w:val="44"/>
          <w:szCs w:val="24"/>
        </w:rPr>
        <w:t>MOKREGO DYNGUSA</w:t>
      </w:r>
    </w:p>
    <w:p w:rsidR="009E1636" w:rsidRPr="00831C95" w:rsidRDefault="009E1636" w:rsidP="00831C95">
      <w:pPr>
        <w:pStyle w:val="Akapitzlist"/>
        <w:tabs>
          <w:tab w:val="left" w:pos="5310"/>
        </w:tabs>
        <w:ind w:left="1440"/>
        <w:rPr>
          <w:rFonts w:ascii="Times New Roman" w:hAnsi="Times New Roman" w:cs="Times New Roman"/>
          <w:sz w:val="32"/>
        </w:rPr>
      </w:pPr>
    </w:p>
    <w:sectPr w:rsidR="009E1636" w:rsidRPr="00831C95" w:rsidSect="0071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47" w:rsidRDefault="00D74147" w:rsidP="003F1AB8">
      <w:pPr>
        <w:spacing w:after="0" w:line="240" w:lineRule="auto"/>
      </w:pPr>
      <w:r>
        <w:separator/>
      </w:r>
    </w:p>
  </w:endnote>
  <w:endnote w:type="continuationSeparator" w:id="1">
    <w:p w:rsidR="00D74147" w:rsidRDefault="00D74147" w:rsidP="003F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47" w:rsidRDefault="00D74147" w:rsidP="003F1AB8">
      <w:pPr>
        <w:spacing w:after="0" w:line="240" w:lineRule="auto"/>
      </w:pPr>
      <w:r>
        <w:separator/>
      </w:r>
    </w:p>
  </w:footnote>
  <w:footnote w:type="continuationSeparator" w:id="1">
    <w:p w:rsidR="00D74147" w:rsidRDefault="00D74147" w:rsidP="003F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78"/>
    <w:multiLevelType w:val="hybridMultilevel"/>
    <w:tmpl w:val="2D2E8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F6F67"/>
    <w:multiLevelType w:val="hybridMultilevel"/>
    <w:tmpl w:val="1C76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3DA"/>
    <w:rsid w:val="00086937"/>
    <w:rsid w:val="003063DA"/>
    <w:rsid w:val="00344E79"/>
    <w:rsid w:val="00353401"/>
    <w:rsid w:val="003D4DDE"/>
    <w:rsid w:val="003F1AB8"/>
    <w:rsid w:val="00572D66"/>
    <w:rsid w:val="00717BE1"/>
    <w:rsid w:val="00831C95"/>
    <w:rsid w:val="009E1636"/>
    <w:rsid w:val="00D74147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AB8"/>
  </w:style>
  <w:style w:type="paragraph" w:styleId="Stopka">
    <w:name w:val="footer"/>
    <w:basedOn w:val="Normalny"/>
    <w:link w:val="StopkaZnak"/>
    <w:uiPriority w:val="99"/>
    <w:semiHidden/>
    <w:unhideWhenUsed/>
    <w:rsid w:val="003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jNcFKnY7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a.kukla@pspkierlikow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qXinoRG_XM&amp;fbclid=IwAR225CzgfNL6SEJiBcfWaX-zh6y0HgUSl1O0BbnAuQW_W0F_xY8rakX306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EJFDiW8s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</dc:creator>
  <cp:keywords/>
  <dc:description/>
  <cp:lastModifiedBy>Kukla</cp:lastModifiedBy>
  <cp:revision>3</cp:revision>
  <dcterms:created xsi:type="dcterms:W3CDTF">2020-04-01T11:51:00Z</dcterms:created>
  <dcterms:modified xsi:type="dcterms:W3CDTF">2020-04-02T10:08:00Z</dcterms:modified>
</cp:coreProperties>
</file>